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9A1B84" w14:textId="77777777" w:rsidR="00A05F1F" w:rsidRDefault="00A05F1F" w:rsidP="00A05F1F">
      <w:pPr>
        <w:shd w:val="clear" w:color="auto" w:fill="FFFFFF"/>
        <w:spacing w:before="180" w:after="180" w:line="240" w:lineRule="auto"/>
        <w:rPr>
          <w:rFonts w:ascii="Arial" w:eastAsia="Times New Roman" w:hAnsi="Arial" w:cs="Arial"/>
          <w:color w:val="2D3B45"/>
          <w:sz w:val="24"/>
          <w:szCs w:val="24"/>
        </w:rPr>
      </w:pPr>
      <w:r>
        <w:rPr>
          <w:rFonts w:ascii="Arial" w:eastAsia="Times New Roman" w:hAnsi="Arial" w:cs="Arial"/>
          <w:color w:val="2D3B45"/>
          <w:sz w:val="24"/>
          <w:szCs w:val="24"/>
        </w:rPr>
        <w:t xml:space="preserve">Instructions: </w:t>
      </w:r>
    </w:p>
    <w:p w14:paraId="38309D80" w14:textId="6E9D5386" w:rsidR="00A05F1F" w:rsidRPr="00A05F1F" w:rsidRDefault="00A05F1F" w:rsidP="00A05F1F">
      <w:pPr>
        <w:shd w:val="clear" w:color="auto" w:fill="FFFFFF"/>
        <w:spacing w:before="180" w:after="180" w:line="240" w:lineRule="auto"/>
        <w:rPr>
          <w:rFonts w:ascii="Arial" w:eastAsia="Times New Roman" w:hAnsi="Arial" w:cs="Arial"/>
          <w:color w:val="2D3B45"/>
          <w:sz w:val="24"/>
          <w:szCs w:val="24"/>
        </w:rPr>
      </w:pPr>
      <w:r w:rsidRPr="00A05F1F">
        <w:rPr>
          <w:rFonts w:ascii="Arial" w:eastAsia="Times New Roman" w:hAnsi="Arial" w:cs="Arial"/>
          <w:color w:val="2D3B45"/>
          <w:sz w:val="24"/>
          <w:szCs w:val="24"/>
        </w:rPr>
        <w:t>Read all the posts in your group, including any posts from the instructor or the CAs</w:t>
      </w:r>
    </w:p>
    <w:p w14:paraId="3C17026E" w14:textId="77777777" w:rsidR="00A05F1F" w:rsidRPr="00A05F1F" w:rsidRDefault="00A05F1F" w:rsidP="00A05F1F">
      <w:pPr>
        <w:shd w:val="clear" w:color="auto" w:fill="FFFFFF"/>
        <w:spacing w:before="180" w:after="180" w:line="240" w:lineRule="auto"/>
        <w:rPr>
          <w:rFonts w:ascii="Arial" w:eastAsia="Times New Roman" w:hAnsi="Arial" w:cs="Arial"/>
          <w:color w:val="2D3B45"/>
          <w:sz w:val="24"/>
          <w:szCs w:val="24"/>
        </w:rPr>
      </w:pPr>
      <w:r w:rsidRPr="00A05F1F">
        <w:rPr>
          <w:rFonts w:ascii="Arial" w:eastAsia="Times New Roman" w:hAnsi="Arial" w:cs="Arial"/>
          <w:color w:val="2D3B45"/>
          <w:sz w:val="24"/>
          <w:szCs w:val="24"/>
        </w:rPr>
        <w:t>2. Comment on one post by another student (not the CA or the instructor) that gives you the most insight. Be sure to cover the following:</w:t>
      </w:r>
    </w:p>
    <w:p w14:paraId="59C50203" w14:textId="77777777" w:rsidR="00A05F1F" w:rsidRPr="00A05F1F" w:rsidRDefault="00A05F1F" w:rsidP="00A05F1F">
      <w:pPr>
        <w:numPr>
          <w:ilvl w:val="0"/>
          <w:numId w:val="3"/>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A05F1F">
        <w:rPr>
          <w:rFonts w:ascii="Arial" w:eastAsia="Times New Roman" w:hAnsi="Arial" w:cs="Arial"/>
          <w:color w:val="2D3B45"/>
          <w:sz w:val="24"/>
          <w:szCs w:val="24"/>
        </w:rPr>
        <w:t>How does this post different from your own initial post?</w:t>
      </w:r>
    </w:p>
    <w:p w14:paraId="75EB14F0" w14:textId="77777777" w:rsidR="00A05F1F" w:rsidRPr="00A05F1F" w:rsidRDefault="00A05F1F" w:rsidP="00A05F1F">
      <w:pPr>
        <w:numPr>
          <w:ilvl w:val="0"/>
          <w:numId w:val="3"/>
        </w:numPr>
        <w:shd w:val="clear" w:color="auto" w:fill="FFFFFF"/>
        <w:spacing w:before="100" w:beforeAutospacing="1" w:after="0" w:line="240" w:lineRule="auto"/>
        <w:ind w:left="375"/>
        <w:rPr>
          <w:rFonts w:ascii="Arial" w:eastAsia="Times New Roman" w:hAnsi="Arial" w:cs="Arial"/>
          <w:color w:val="2D3B45"/>
          <w:sz w:val="24"/>
          <w:szCs w:val="24"/>
        </w:rPr>
      </w:pPr>
      <w:r w:rsidRPr="00A05F1F">
        <w:rPr>
          <w:rFonts w:ascii="Arial" w:eastAsia="Times New Roman" w:hAnsi="Arial" w:cs="Arial"/>
          <w:color w:val="2D3B45"/>
          <w:sz w:val="24"/>
          <w:szCs w:val="24"/>
        </w:rPr>
        <w:t>What is the insight you gain from this post?</w:t>
      </w:r>
    </w:p>
    <w:p w14:paraId="568F31F3" w14:textId="77777777" w:rsidR="00A05F1F" w:rsidRPr="00A05F1F" w:rsidRDefault="00A05F1F" w:rsidP="00A05F1F">
      <w:pPr>
        <w:shd w:val="clear" w:color="auto" w:fill="FFFFFF"/>
        <w:spacing w:before="180" w:after="180" w:line="240" w:lineRule="auto"/>
        <w:rPr>
          <w:rFonts w:ascii="Arial" w:eastAsia="Times New Roman" w:hAnsi="Arial" w:cs="Arial"/>
          <w:color w:val="2D3B45"/>
          <w:sz w:val="24"/>
          <w:szCs w:val="24"/>
        </w:rPr>
      </w:pPr>
      <w:r w:rsidRPr="00A05F1F">
        <w:rPr>
          <w:rFonts w:ascii="Arial" w:eastAsia="Times New Roman" w:hAnsi="Arial" w:cs="Arial"/>
          <w:color w:val="2D3B45"/>
          <w:sz w:val="24"/>
          <w:szCs w:val="24"/>
        </w:rPr>
        <w:t>3. Include the two bullet points as section headings in your post so your answers are clear to the readers.</w:t>
      </w:r>
    </w:p>
    <w:p w14:paraId="6AA93B05" w14:textId="4064F41B" w:rsidR="00A05F1F" w:rsidRDefault="00A05F1F" w:rsidP="00A05F1F">
      <w:pPr>
        <w:shd w:val="clear" w:color="auto" w:fill="FFFFFF"/>
        <w:tabs>
          <w:tab w:val="num" w:pos="720"/>
        </w:tabs>
        <w:spacing w:before="100" w:beforeAutospacing="1" w:after="100" w:afterAutospacing="1" w:line="240" w:lineRule="auto"/>
        <w:ind w:left="375" w:hanging="360"/>
      </w:pPr>
      <w:r>
        <w:t>Below is a post from another student</w:t>
      </w:r>
    </w:p>
    <w:p w14:paraId="4BB92A2A" w14:textId="5D9F356A" w:rsidR="00A05F1F" w:rsidRDefault="00A05F1F" w:rsidP="00A05F1F">
      <w:pPr>
        <w:shd w:val="clear" w:color="auto" w:fill="FFFFFF"/>
        <w:spacing w:before="100" w:beforeAutospacing="1" w:after="100" w:afterAutospacing="1" w:line="240" w:lineRule="auto"/>
        <w:rPr>
          <w:rFonts w:ascii="Arial" w:eastAsia="Times New Roman" w:hAnsi="Arial" w:cs="Arial"/>
          <w:color w:val="2D3B45"/>
          <w:sz w:val="24"/>
          <w:szCs w:val="24"/>
        </w:rPr>
      </w:pPr>
    </w:p>
    <w:p w14:paraId="3FD0FAF3" w14:textId="4F381524" w:rsidR="00A05F1F" w:rsidRDefault="00A05F1F" w:rsidP="00A05F1F">
      <w:pPr>
        <w:shd w:val="clear" w:color="auto" w:fill="FFFFFF"/>
        <w:spacing w:before="100" w:beforeAutospacing="1" w:after="100" w:afterAutospacing="1" w:line="240" w:lineRule="auto"/>
        <w:rPr>
          <w:rFonts w:ascii="Arial" w:eastAsia="Times New Roman" w:hAnsi="Arial" w:cs="Arial"/>
          <w:color w:val="2D3B45"/>
          <w:sz w:val="24"/>
          <w:szCs w:val="24"/>
        </w:rPr>
      </w:pPr>
    </w:p>
    <w:p w14:paraId="358FF041" w14:textId="6E00AFD9" w:rsidR="00A05F1F" w:rsidRDefault="00A05F1F" w:rsidP="00A05F1F">
      <w:pPr>
        <w:shd w:val="clear" w:color="auto" w:fill="FFFFFF"/>
        <w:spacing w:before="100" w:beforeAutospacing="1" w:after="100" w:afterAutospacing="1" w:line="240" w:lineRule="auto"/>
        <w:rPr>
          <w:rFonts w:ascii="Arial" w:eastAsia="Times New Roman" w:hAnsi="Arial" w:cs="Arial"/>
          <w:color w:val="2D3B45"/>
          <w:sz w:val="24"/>
          <w:szCs w:val="24"/>
        </w:rPr>
      </w:pPr>
    </w:p>
    <w:p w14:paraId="2B67078D" w14:textId="2A997F78" w:rsidR="00A05F1F" w:rsidRDefault="00A05F1F" w:rsidP="00A05F1F">
      <w:pPr>
        <w:shd w:val="clear" w:color="auto" w:fill="FFFFFF"/>
        <w:spacing w:before="100" w:beforeAutospacing="1" w:after="100" w:afterAutospacing="1" w:line="240" w:lineRule="auto"/>
        <w:rPr>
          <w:rFonts w:ascii="Arial" w:eastAsia="Times New Roman" w:hAnsi="Arial" w:cs="Arial"/>
          <w:color w:val="2D3B45"/>
          <w:sz w:val="24"/>
          <w:szCs w:val="24"/>
        </w:rPr>
      </w:pPr>
    </w:p>
    <w:p w14:paraId="5DBBF0DD" w14:textId="471E56B8" w:rsidR="00A05F1F" w:rsidRDefault="00A05F1F" w:rsidP="00A05F1F">
      <w:pPr>
        <w:shd w:val="clear" w:color="auto" w:fill="FFFFFF"/>
        <w:spacing w:before="100" w:beforeAutospacing="1" w:after="100" w:afterAutospacing="1" w:line="240" w:lineRule="auto"/>
        <w:rPr>
          <w:rFonts w:ascii="Arial" w:eastAsia="Times New Roman" w:hAnsi="Arial" w:cs="Arial"/>
          <w:color w:val="2D3B45"/>
          <w:sz w:val="24"/>
          <w:szCs w:val="24"/>
        </w:rPr>
      </w:pPr>
    </w:p>
    <w:p w14:paraId="71F19A6C" w14:textId="5CBE094F" w:rsidR="00A05F1F" w:rsidRDefault="00A05F1F" w:rsidP="00A05F1F">
      <w:pPr>
        <w:shd w:val="clear" w:color="auto" w:fill="FFFFFF"/>
        <w:spacing w:before="100" w:beforeAutospacing="1" w:after="100" w:afterAutospacing="1" w:line="240" w:lineRule="auto"/>
        <w:rPr>
          <w:rFonts w:ascii="Arial" w:eastAsia="Times New Roman" w:hAnsi="Arial" w:cs="Arial"/>
          <w:color w:val="2D3B45"/>
          <w:sz w:val="24"/>
          <w:szCs w:val="24"/>
        </w:rPr>
      </w:pPr>
    </w:p>
    <w:p w14:paraId="01780115" w14:textId="73CE2CE3" w:rsidR="00A05F1F" w:rsidRDefault="00A05F1F" w:rsidP="00A05F1F">
      <w:pPr>
        <w:shd w:val="clear" w:color="auto" w:fill="FFFFFF"/>
        <w:spacing w:before="100" w:beforeAutospacing="1" w:after="100" w:afterAutospacing="1" w:line="240" w:lineRule="auto"/>
        <w:rPr>
          <w:rFonts w:ascii="Arial" w:eastAsia="Times New Roman" w:hAnsi="Arial" w:cs="Arial"/>
          <w:color w:val="2D3B45"/>
          <w:sz w:val="24"/>
          <w:szCs w:val="24"/>
        </w:rPr>
      </w:pPr>
    </w:p>
    <w:p w14:paraId="479CEB63" w14:textId="69FF2222" w:rsidR="00A05F1F" w:rsidRDefault="00A05F1F" w:rsidP="00A05F1F">
      <w:pPr>
        <w:shd w:val="clear" w:color="auto" w:fill="FFFFFF"/>
        <w:spacing w:before="100" w:beforeAutospacing="1" w:after="100" w:afterAutospacing="1" w:line="240" w:lineRule="auto"/>
        <w:rPr>
          <w:rFonts w:ascii="Arial" w:eastAsia="Times New Roman" w:hAnsi="Arial" w:cs="Arial"/>
          <w:color w:val="2D3B45"/>
          <w:sz w:val="24"/>
          <w:szCs w:val="24"/>
        </w:rPr>
      </w:pPr>
    </w:p>
    <w:p w14:paraId="7BCD6523" w14:textId="11ADFA69" w:rsidR="00A05F1F" w:rsidRDefault="00A05F1F" w:rsidP="00A05F1F">
      <w:pPr>
        <w:shd w:val="clear" w:color="auto" w:fill="FFFFFF"/>
        <w:spacing w:before="100" w:beforeAutospacing="1" w:after="100" w:afterAutospacing="1" w:line="240" w:lineRule="auto"/>
        <w:rPr>
          <w:rFonts w:ascii="Arial" w:eastAsia="Times New Roman" w:hAnsi="Arial" w:cs="Arial"/>
          <w:color w:val="2D3B45"/>
          <w:sz w:val="24"/>
          <w:szCs w:val="24"/>
        </w:rPr>
      </w:pPr>
    </w:p>
    <w:p w14:paraId="5A6C4A03" w14:textId="076033F4" w:rsidR="00A05F1F" w:rsidRDefault="00A05F1F" w:rsidP="00A05F1F">
      <w:pPr>
        <w:shd w:val="clear" w:color="auto" w:fill="FFFFFF"/>
        <w:spacing w:before="100" w:beforeAutospacing="1" w:after="100" w:afterAutospacing="1" w:line="240" w:lineRule="auto"/>
        <w:rPr>
          <w:rFonts w:ascii="Arial" w:eastAsia="Times New Roman" w:hAnsi="Arial" w:cs="Arial"/>
          <w:color w:val="2D3B45"/>
          <w:sz w:val="24"/>
          <w:szCs w:val="24"/>
        </w:rPr>
      </w:pPr>
    </w:p>
    <w:p w14:paraId="10B5C979" w14:textId="28FED26B" w:rsidR="00A05F1F" w:rsidRDefault="00A05F1F" w:rsidP="00A05F1F">
      <w:pPr>
        <w:shd w:val="clear" w:color="auto" w:fill="FFFFFF"/>
        <w:spacing w:before="100" w:beforeAutospacing="1" w:after="100" w:afterAutospacing="1" w:line="240" w:lineRule="auto"/>
        <w:rPr>
          <w:rFonts w:ascii="Arial" w:eastAsia="Times New Roman" w:hAnsi="Arial" w:cs="Arial"/>
          <w:color w:val="2D3B45"/>
          <w:sz w:val="24"/>
          <w:szCs w:val="24"/>
        </w:rPr>
      </w:pPr>
    </w:p>
    <w:p w14:paraId="52DB13D5" w14:textId="3994BEBA" w:rsidR="00A05F1F" w:rsidRDefault="00A05F1F" w:rsidP="00A05F1F">
      <w:pPr>
        <w:shd w:val="clear" w:color="auto" w:fill="FFFFFF"/>
        <w:spacing w:before="100" w:beforeAutospacing="1" w:after="100" w:afterAutospacing="1" w:line="240" w:lineRule="auto"/>
        <w:rPr>
          <w:rFonts w:ascii="Arial" w:eastAsia="Times New Roman" w:hAnsi="Arial" w:cs="Arial"/>
          <w:color w:val="2D3B45"/>
          <w:sz w:val="24"/>
          <w:szCs w:val="24"/>
        </w:rPr>
      </w:pPr>
    </w:p>
    <w:p w14:paraId="1A65B213" w14:textId="4A6D47D6" w:rsidR="00A05F1F" w:rsidRDefault="00A05F1F" w:rsidP="00A05F1F">
      <w:pPr>
        <w:shd w:val="clear" w:color="auto" w:fill="FFFFFF"/>
        <w:spacing w:before="100" w:beforeAutospacing="1" w:after="100" w:afterAutospacing="1" w:line="240" w:lineRule="auto"/>
        <w:rPr>
          <w:rFonts w:ascii="Arial" w:eastAsia="Times New Roman" w:hAnsi="Arial" w:cs="Arial"/>
          <w:color w:val="2D3B45"/>
          <w:sz w:val="24"/>
          <w:szCs w:val="24"/>
        </w:rPr>
      </w:pPr>
    </w:p>
    <w:p w14:paraId="5D69BAC7" w14:textId="3C2F3C8F" w:rsidR="00A05F1F" w:rsidRDefault="00A05F1F" w:rsidP="00A05F1F">
      <w:pPr>
        <w:shd w:val="clear" w:color="auto" w:fill="FFFFFF"/>
        <w:spacing w:before="100" w:beforeAutospacing="1" w:after="100" w:afterAutospacing="1" w:line="240" w:lineRule="auto"/>
        <w:rPr>
          <w:rFonts w:ascii="Arial" w:eastAsia="Times New Roman" w:hAnsi="Arial" w:cs="Arial"/>
          <w:color w:val="2D3B45"/>
          <w:sz w:val="24"/>
          <w:szCs w:val="24"/>
        </w:rPr>
      </w:pPr>
    </w:p>
    <w:p w14:paraId="7B3312BC" w14:textId="77777777" w:rsidR="00A05F1F" w:rsidRDefault="00A05F1F" w:rsidP="00A05F1F">
      <w:pPr>
        <w:shd w:val="clear" w:color="auto" w:fill="FFFFFF"/>
        <w:spacing w:before="100" w:beforeAutospacing="1" w:after="100" w:afterAutospacing="1" w:line="240" w:lineRule="auto"/>
        <w:rPr>
          <w:rFonts w:ascii="Arial" w:eastAsia="Times New Roman" w:hAnsi="Arial" w:cs="Arial"/>
          <w:color w:val="2D3B45"/>
          <w:sz w:val="24"/>
          <w:szCs w:val="24"/>
        </w:rPr>
      </w:pPr>
      <w:bookmarkStart w:id="0" w:name="_GoBack"/>
      <w:bookmarkEnd w:id="0"/>
    </w:p>
    <w:p w14:paraId="38DDC812" w14:textId="77777777" w:rsidR="00A05F1F" w:rsidRPr="00A05F1F" w:rsidRDefault="00A05F1F" w:rsidP="00A05F1F">
      <w:pPr>
        <w:shd w:val="clear" w:color="auto" w:fill="FFFFFF"/>
        <w:spacing w:before="100" w:beforeAutospacing="1" w:after="100" w:afterAutospacing="1" w:line="240" w:lineRule="auto"/>
        <w:rPr>
          <w:rFonts w:ascii="Arial" w:eastAsia="Times New Roman" w:hAnsi="Arial" w:cs="Arial"/>
          <w:color w:val="2D3B45"/>
          <w:sz w:val="24"/>
          <w:szCs w:val="24"/>
        </w:rPr>
      </w:pPr>
    </w:p>
    <w:p w14:paraId="4BFAB13B" w14:textId="19935A10" w:rsidR="00A05F1F" w:rsidRPr="00A05F1F" w:rsidRDefault="00A05F1F" w:rsidP="00A05F1F">
      <w:pPr>
        <w:numPr>
          <w:ilvl w:val="0"/>
          <w:numId w:val="1"/>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A05F1F">
        <w:rPr>
          <w:rFonts w:ascii="Arial" w:eastAsia="Times New Roman" w:hAnsi="Arial" w:cs="Arial"/>
          <w:i/>
          <w:iCs/>
          <w:color w:val="2D3B45"/>
          <w:sz w:val="24"/>
          <w:szCs w:val="24"/>
        </w:rPr>
        <w:lastRenderedPageBreak/>
        <w:t>Who were in the sample?</w:t>
      </w:r>
    </w:p>
    <w:p w14:paraId="6B6DF9D9" w14:textId="77777777" w:rsidR="00A05F1F" w:rsidRPr="00A05F1F" w:rsidRDefault="00A05F1F" w:rsidP="00A05F1F">
      <w:pPr>
        <w:numPr>
          <w:ilvl w:val="1"/>
          <w:numId w:val="1"/>
        </w:numPr>
        <w:shd w:val="clear" w:color="auto" w:fill="FFFFFF"/>
        <w:spacing w:before="100" w:beforeAutospacing="1" w:after="0" w:line="240" w:lineRule="auto"/>
        <w:ind w:left="750"/>
        <w:rPr>
          <w:rFonts w:ascii="Arial" w:eastAsia="Times New Roman" w:hAnsi="Arial" w:cs="Arial"/>
          <w:color w:val="2D3B45"/>
          <w:sz w:val="24"/>
          <w:szCs w:val="24"/>
        </w:rPr>
      </w:pPr>
      <w:r w:rsidRPr="00A05F1F">
        <w:rPr>
          <w:rFonts w:ascii="Arial" w:eastAsia="Times New Roman" w:hAnsi="Arial" w:cs="Arial"/>
          <w:color w:val="2D3B45"/>
          <w:sz w:val="24"/>
          <w:szCs w:val="24"/>
        </w:rPr>
        <w:t>30 people ranging from 21-38 years of age participated in the experiment.</w:t>
      </w:r>
    </w:p>
    <w:p w14:paraId="7516FCBB" w14:textId="77777777" w:rsidR="00A05F1F" w:rsidRPr="00A05F1F" w:rsidRDefault="00A05F1F" w:rsidP="00A05F1F">
      <w:pPr>
        <w:numPr>
          <w:ilvl w:val="0"/>
          <w:numId w:val="1"/>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A05F1F">
        <w:rPr>
          <w:rFonts w:ascii="Arial" w:eastAsia="Times New Roman" w:hAnsi="Arial" w:cs="Arial"/>
          <w:i/>
          <w:iCs/>
          <w:color w:val="2D3B45"/>
          <w:sz w:val="24"/>
          <w:szCs w:val="24"/>
        </w:rPr>
        <w:t>Who were in the target population represented by the sample?</w:t>
      </w:r>
    </w:p>
    <w:p w14:paraId="0DEA785D" w14:textId="77777777" w:rsidR="00A05F1F" w:rsidRPr="00A05F1F" w:rsidRDefault="00A05F1F" w:rsidP="00A05F1F">
      <w:pPr>
        <w:numPr>
          <w:ilvl w:val="1"/>
          <w:numId w:val="1"/>
        </w:numPr>
        <w:shd w:val="clear" w:color="auto" w:fill="FFFFFF"/>
        <w:spacing w:before="100" w:beforeAutospacing="1" w:after="0" w:line="240" w:lineRule="auto"/>
        <w:ind w:left="750"/>
        <w:rPr>
          <w:rFonts w:ascii="Arial" w:eastAsia="Times New Roman" w:hAnsi="Arial" w:cs="Arial"/>
          <w:color w:val="2D3B45"/>
          <w:sz w:val="24"/>
          <w:szCs w:val="24"/>
        </w:rPr>
      </w:pPr>
      <w:r w:rsidRPr="00A05F1F">
        <w:rPr>
          <w:rFonts w:ascii="Arial" w:eastAsia="Times New Roman" w:hAnsi="Arial" w:cs="Arial"/>
          <w:color w:val="2D3B45"/>
          <w:sz w:val="24"/>
          <w:szCs w:val="24"/>
        </w:rPr>
        <w:t>The authors are curious to see if the 30 participants would be distracted by in-vehicle systems from properly driving from output modalities (visual, audio and audio visual). So, the target population represented by the sample were 7 women and 23 men, which all had a driving experience of 3-19 years and owned a valid driver license. Also, the participants drove estimated 0 – 40.000 kilometers per year.</w:t>
      </w:r>
    </w:p>
    <w:p w14:paraId="771846F2" w14:textId="77777777" w:rsidR="00A05F1F" w:rsidRPr="00A05F1F" w:rsidRDefault="00A05F1F" w:rsidP="00A05F1F">
      <w:pPr>
        <w:numPr>
          <w:ilvl w:val="0"/>
          <w:numId w:val="1"/>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A05F1F">
        <w:rPr>
          <w:rFonts w:ascii="Arial" w:eastAsia="Times New Roman" w:hAnsi="Arial" w:cs="Arial"/>
          <w:i/>
          <w:iCs/>
          <w:color w:val="2D3B45"/>
          <w:sz w:val="24"/>
          <w:szCs w:val="24"/>
        </w:rPr>
        <w:t>Was the sample a good representative of that population? Why or why not?</w:t>
      </w:r>
    </w:p>
    <w:p w14:paraId="7966B6D5" w14:textId="77777777" w:rsidR="00A05F1F" w:rsidRPr="00A05F1F" w:rsidRDefault="00A05F1F" w:rsidP="00A05F1F">
      <w:pPr>
        <w:numPr>
          <w:ilvl w:val="1"/>
          <w:numId w:val="1"/>
        </w:numPr>
        <w:shd w:val="clear" w:color="auto" w:fill="FFFFFF"/>
        <w:spacing w:before="100" w:beforeAutospacing="1" w:after="0" w:line="240" w:lineRule="auto"/>
        <w:ind w:left="750"/>
        <w:rPr>
          <w:rFonts w:ascii="Arial" w:eastAsia="Times New Roman" w:hAnsi="Arial" w:cs="Arial"/>
          <w:color w:val="2D3B45"/>
          <w:sz w:val="24"/>
          <w:szCs w:val="24"/>
        </w:rPr>
      </w:pPr>
      <w:r w:rsidRPr="00A05F1F">
        <w:rPr>
          <w:rFonts w:ascii="Arial" w:eastAsia="Times New Roman" w:hAnsi="Arial" w:cs="Arial"/>
          <w:color w:val="2D3B45"/>
          <w:sz w:val="24"/>
          <w:szCs w:val="24"/>
        </w:rPr>
        <w:t xml:space="preserve">Based on the sample size, 30 participants seem </w:t>
      </w:r>
      <w:proofErr w:type="gramStart"/>
      <w:r w:rsidRPr="00A05F1F">
        <w:rPr>
          <w:rFonts w:ascii="Arial" w:eastAsia="Times New Roman" w:hAnsi="Arial" w:cs="Arial"/>
          <w:color w:val="2D3B45"/>
          <w:sz w:val="24"/>
          <w:szCs w:val="24"/>
        </w:rPr>
        <w:t>fairly small</w:t>
      </w:r>
      <w:proofErr w:type="gramEnd"/>
      <w:r w:rsidRPr="00A05F1F">
        <w:rPr>
          <w:rFonts w:ascii="Arial" w:eastAsia="Times New Roman" w:hAnsi="Arial" w:cs="Arial"/>
          <w:color w:val="2D3B45"/>
          <w:sz w:val="24"/>
          <w:szCs w:val="24"/>
        </w:rPr>
        <w:t>. Also, in the experiment, there are more males than females. Meaning, the sample is not a good representative of the population. The experiment should have been half men and women. Within the sample, the years of experience the drivers have is extensive. 3-19 years is a bit of a stretch to compare between participants. The participants should have been equally the same in the years of driving experience and gender.</w:t>
      </w:r>
    </w:p>
    <w:p w14:paraId="74811292" w14:textId="77777777" w:rsidR="00A05F1F" w:rsidRPr="00A05F1F" w:rsidRDefault="00A05F1F" w:rsidP="00A05F1F">
      <w:pPr>
        <w:numPr>
          <w:ilvl w:val="0"/>
          <w:numId w:val="1"/>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A05F1F">
        <w:rPr>
          <w:rFonts w:ascii="Arial" w:eastAsia="Times New Roman" w:hAnsi="Arial" w:cs="Arial"/>
          <w:color w:val="2D3B45"/>
          <w:sz w:val="24"/>
          <w:szCs w:val="24"/>
        </w:rPr>
        <w:t>What was the null hypothesis tested by this ANOVA?</w:t>
      </w:r>
    </w:p>
    <w:p w14:paraId="16B25B5C" w14:textId="77777777" w:rsidR="00A05F1F" w:rsidRPr="00A05F1F" w:rsidRDefault="00A05F1F" w:rsidP="00A05F1F">
      <w:pPr>
        <w:numPr>
          <w:ilvl w:val="1"/>
          <w:numId w:val="1"/>
        </w:numPr>
        <w:shd w:val="clear" w:color="auto" w:fill="FFFFFF"/>
        <w:spacing w:before="100" w:beforeAutospacing="1" w:after="0" w:line="240" w:lineRule="auto"/>
        <w:ind w:left="750"/>
        <w:rPr>
          <w:rFonts w:ascii="Arial" w:eastAsia="Times New Roman" w:hAnsi="Arial" w:cs="Arial"/>
          <w:color w:val="2D3B45"/>
          <w:sz w:val="24"/>
          <w:szCs w:val="24"/>
        </w:rPr>
      </w:pPr>
      <w:r w:rsidRPr="00A05F1F">
        <w:rPr>
          <w:rFonts w:ascii="Arial" w:eastAsia="Times New Roman" w:hAnsi="Arial" w:cs="Arial"/>
          <w:color w:val="2D3B45"/>
          <w:sz w:val="24"/>
          <w:szCs w:val="24"/>
        </w:rPr>
        <w:t xml:space="preserve">The null hypothesis tested by the ANOVA was to see if there was no significance between the distraction/possible accidents while driving </w:t>
      </w:r>
      <w:proofErr w:type="gramStart"/>
      <w:r w:rsidRPr="00A05F1F">
        <w:rPr>
          <w:rFonts w:ascii="Arial" w:eastAsia="Times New Roman" w:hAnsi="Arial" w:cs="Arial"/>
          <w:color w:val="2D3B45"/>
          <w:sz w:val="24"/>
          <w:szCs w:val="24"/>
        </w:rPr>
        <w:t>by the use of</w:t>
      </w:r>
      <w:proofErr w:type="gramEnd"/>
      <w:r w:rsidRPr="00A05F1F">
        <w:rPr>
          <w:rFonts w:ascii="Arial" w:eastAsia="Times New Roman" w:hAnsi="Arial" w:cs="Arial"/>
          <w:color w:val="2D3B45"/>
          <w:sz w:val="24"/>
          <w:szCs w:val="24"/>
        </w:rPr>
        <w:t xml:space="preserve"> in-vehicle (visual, audio and audio-visual) output configuration.</w:t>
      </w:r>
    </w:p>
    <w:p w14:paraId="536796B0" w14:textId="77777777" w:rsidR="00A05F1F" w:rsidRPr="00A05F1F" w:rsidRDefault="00A05F1F" w:rsidP="00A05F1F">
      <w:pPr>
        <w:numPr>
          <w:ilvl w:val="0"/>
          <w:numId w:val="1"/>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A05F1F">
        <w:rPr>
          <w:rFonts w:ascii="Arial" w:eastAsia="Times New Roman" w:hAnsi="Arial" w:cs="Arial"/>
          <w:color w:val="2D3B45"/>
          <w:sz w:val="24"/>
          <w:szCs w:val="24"/>
        </w:rPr>
        <w:t>What was the dependent variable?</w:t>
      </w:r>
    </w:p>
    <w:p w14:paraId="480CB59A" w14:textId="77777777" w:rsidR="00A05F1F" w:rsidRPr="00A05F1F" w:rsidRDefault="00A05F1F" w:rsidP="00A05F1F">
      <w:pPr>
        <w:numPr>
          <w:ilvl w:val="1"/>
          <w:numId w:val="1"/>
        </w:numPr>
        <w:shd w:val="clear" w:color="auto" w:fill="FFFFFF"/>
        <w:spacing w:before="100" w:beforeAutospacing="1" w:after="0" w:line="240" w:lineRule="auto"/>
        <w:ind w:left="750"/>
        <w:rPr>
          <w:rFonts w:ascii="Arial" w:eastAsia="Times New Roman" w:hAnsi="Arial" w:cs="Arial"/>
          <w:color w:val="2D3B45"/>
          <w:sz w:val="24"/>
          <w:szCs w:val="24"/>
        </w:rPr>
      </w:pPr>
      <w:r w:rsidRPr="00A05F1F">
        <w:rPr>
          <w:rFonts w:ascii="Arial" w:eastAsia="Times New Roman" w:hAnsi="Arial" w:cs="Arial"/>
          <w:color w:val="2D3B45"/>
          <w:sz w:val="24"/>
          <w:szCs w:val="24"/>
        </w:rPr>
        <w:t>The dependent variable of the experiment was the driving task performance (longitudinal control, lateral control and traffic violations) by the participants in the experiment. As well as, secondary driving task performance and eye glance behavior from the participants.</w:t>
      </w:r>
    </w:p>
    <w:p w14:paraId="2A9FC2B8" w14:textId="77777777" w:rsidR="00A05F1F" w:rsidRPr="00A05F1F" w:rsidRDefault="00A05F1F" w:rsidP="00A05F1F">
      <w:pPr>
        <w:numPr>
          <w:ilvl w:val="0"/>
          <w:numId w:val="1"/>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A05F1F">
        <w:rPr>
          <w:rFonts w:ascii="Arial" w:eastAsia="Times New Roman" w:hAnsi="Arial" w:cs="Arial"/>
          <w:color w:val="2D3B45"/>
          <w:sz w:val="24"/>
          <w:szCs w:val="24"/>
        </w:rPr>
        <w:t>What was the independent variable?</w:t>
      </w:r>
    </w:p>
    <w:p w14:paraId="4DFDC44A" w14:textId="77777777" w:rsidR="00A05F1F" w:rsidRPr="00A05F1F" w:rsidRDefault="00A05F1F" w:rsidP="00A05F1F">
      <w:pPr>
        <w:numPr>
          <w:ilvl w:val="1"/>
          <w:numId w:val="1"/>
        </w:numPr>
        <w:shd w:val="clear" w:color="auto" w:fill="FFFFFF"/>
        <w:spacing w:before="100" w:beforeAutospacing="1" w:after="0" w:line="240" w:lineRule="auto"/>
        <w:ind w:left="750"/>
        <w:rPr>
          <w:rFonts w:ascii="Arial" w:eastAsia="Times New Roman" w:hAnsi="Arial" w:cs="Arial"/>
          <w:color w:val="2D3B45"/>
          <w:sz w:val="24"/>
          <w:szCs w:val="24"/>
        </w:rPr>
      </w:pPr>
      <w:r w:rsidRPr="00A05F1F">
        <w:rPr>
          <w:rFonts w:ascii="Arial" w:eastAsia="Times New Roman" w:hAnsi="Arial" w:cs="Arial"/>
          <w:color w:val="2D3B45"/>
          <w:sz w:val="24"/>
          <w:szCs w:val="24"/>
        </w:rPr>
        <w:t>The independent variable of the experiment was, the output modality configurations (visual) part of the in-vehicle system.</w:t>
      </w:r>
    </w:p>
    <w:p w14:paraId="1B60349C" w14:textId="77777777" w:rsidR="00A05F1F" w:rsidRPr="00A05F1F" w:rsidRDefault="00A05F1F" w:rsidP="00A05F1F">
      <w:pPr>
        <w:numPr>
          <w:ilvl w:val="0"/>
          <w:numId w:val="1"/>
        </w:numPr>
        <w:shd w:val="clear" w:color="auto" w:fill="FFFFFF"/>
        <w:spacing w:before="100" w:beforeAutospacing="1" w:after="0" w:line="240" w:lineRule="auto"/>
        <w:ind w:left="375"/>
        <w:rPr>
          <w:rFonts w:ascii="Arial" w:eastAsia="Times New Roman" w:hAnsi="Arial" w:cs="Arial"/>
          <w:color w:val="2D3B45"/>
          <w:sz w:val="24"/>
          <w:szCs w:val="24"/>
        </w:rPr>
      </w:pPr>
      <w:r w:rsidRPr="00A05F1F">
        <w:rPr>
          <w:rFonts w:ascii="Arial" w:eastAsia="Times New Roman" w:hAnsi="Arial" w:cs="Arial"/>
          <w:color w:val="2D3B45"/>
          <w:sz w:val="24"/>
          <w:szCs w:val="24"/>
        </w:rPr>
        <w:t>What was the results of the F test? (Report the results in APA format)</w:t>
      </w:r>
    </w:p>
    <w:p w14:paraId="54CF0376" w14:textId="77777777" w:rsidR="00A05F1F" w:rsidRPr="00A05F1F" w:rsidRDefault="00A05F1F" w:rsidP="00A05F1F">
      <w:pPr>
        <w:numPr>
          <w:ilvl w:val="1"/>
          <w:numId w:val="1"/>
        </w:numPr>
        <w:shd w:val="clear" w:color="auto" w:fill="FFFFFF"/>
        <w:spacing w:before="100" w:beforeAutospacing="1" w:after="0" w:line="240" w:lineRule="auto"/>
        <w:ind w:left="750"/>
        <w:rPr>
          <w:rFonts w:ascii="Arial" w:eastAsia="Times New Roman" w:hAnsi="Arial" w:cs="Arial"/>
          <w:color w:val="2D3B45"/>
          <w:sz w:val="24"/>
          <w:szCs w:val="24"/>
        </w:rPr>
      </w:pPr>
      <w:r w:rsidRPr="00A05F1F">
        <w:rPr>
          <w:rFonts w:ascii="Arial" w:eastAsia="Times New Roman" w:hAnsi="Arial" w:cs="Arial"/>
          <w:color w:val="2D3B45"/>
          <w:sz w:val="24"/>
          <w:szCs w:val="24"/>
        </w:rPr>
        <w:t>For eye glances behavior, </w:t>
      </w:r>
      <w:proofErr w:type="gramStart"/>
      <w:r w:rsidRPr="00A05F1F">
        <w:rPr>
          <w:rFonts w:ascii="Arial" w:eastAsia="Times New Roman" w:hAnsi="Arial" w:cs="Arial"/>
          <w:i/>
          <w:iCs/>
          <w:color w:val="2D3B45"/>
          <w:sz w:val="24"/>
          <w:szCs w:val="24"/>
        </w:rPr>
        <w:t>F</w:t>
      </w:r>
      <w:r w:rsidRPr="00A05F1F">
        <w:rPr>
          <w:rFonts w:ascii="Arial" w:eastAsia="Times New Roman" w:hAnsi="Arial" w:cs="Arial"/>
          <w:color w:val="2D3B45"/>
          <w:sz w:val="24"/>
          <w:szCs w:val="24"/>
        </w:rPr>
        <w:t>(</w:t>
      </w:r>
      <w:proofErr w:type="gramEnd"/>
      <w:r w:rsidRPr="00A05F1F">
        <w:rPr>
          <w:rFonts w:ascii="Arial" w:eastAsia="Times New Roman" w:hAnsi="Arial" w:cs="Arial"/>
          <w:color w:val="2D3B45"/>
          <w:sz w:val="24"/>
          <w:szCs w:val="24"/>
        </w:rPr>
        <w:t>2,26) = 12.71, </w:t>
      </w:r>
      <w:r w:rsidRPr="00A05F1F">
        <w:rPr>
          <w:rFonts w:ascii="Arial" w:eastAsia="Times New Roman" w:hAnsi="Arial" w:cs="Arial"/>
          <w:i/>
          <w:iCs/>
          <w:color w:val="2D3B45"/>
          <w:sz w:val="24"/>
          <w:szCs w:val="24"/>
        </w:rPr>
        <w:t>p</w:t>
      </w:r>
      <w:r w:rsidRPr="00A05F1F">
        <w:rPr>
          <w:rFonts w:ascii="Arial" w:eastAsia="Times New Roman" w:hAnsi="Arial" w:cs="Arial"/>
          <w:color w:val="2D3B45"/>
          <w:sz w:val="24"/>
          <w:szCs w:val="24"/>
        </w:rPr>
        <w:t>&lt; .001, n^2= 6.7/230.4= .02</w:t>
      </w:r>
    </w:p>
    <w:p w14:paraId="24C4A7F3" w14:textId="77777777" w:rsidR="00A05F1F" w:rsidRPr="00A05F1F" w:rsidRDefault="00A05F1F" w:rsidP="00A05F1F">
      <w:pPr>
        <w:shd w:val="clear" w:color="auto" w:fill="FFFFFF"/>
        <w:spacing w:before="180" w:after="180" w:line="240" w:lineRule="auto"/>
        <w:rPr>
          <w:rFonts w:ascii="Arial" w:eastAsia="Times New Roman" w:hAnsi="Arial" w:cs="Arial"/>
          <w:color w:val="2D3B45"/>
          <w:sz w:val="24"/>
          <w:szCs w:val="24"/>
        </w:rPr>
      </w:pPr>
      <w:r w:rsidRPr="00A05F1F">
        <w:rPr>
          <w:rFonts w:ascii="Arial" w:eastAsia="Times New Roman" w:hAnsi="Arial" w:cs="Arial"/>
          <w:color w:val="2D3B45"/>
          <w:sz w:val="24"/>
          <w:szCs w:val="24"/>
        </w:rPr>
        <w:t> </w:t>
      </w:r>
    </w:p>
    <w:p w14:paraId="276BE634" w14:textId="77777777" w:rsidR="00A05F1F" w:rsidRPr="00A05F1F" w:rsidRDefault="00A05F1F" w:rsidP="00A05F1F">
      <w:pPr>
        <w:numPr>
          <w:ilvl w:val="0"/>
          <w:numId w:val="2"/>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A05F1F">
        <w:rPr>
          <w:rFonts w:ascii="Arial" w:eastAsia="Times New Roman" w:hAnsi="Arial" w:cs="Arial"/>
          <w:color w:val="2D3B45"/>
          <w:sz w:val="24"/>
          <w:szCs w:val="24"/>
        </w:rPr>
        <w:t>What were the results of the </w:t>
      </w:r>
      <w:r w:rsidRPr="00A05F1F">
        <w:rPr>
          <w:rFonts w:ascii="Arial" w:eastAsia="Times New Roman" w:hAnsi="Arial" w:cs="Arial"/>
          <w:i/>
          <w:iCs/>
          <w:color w:val="2D3B45"/>
          <w:sz w:val="24"/>
          <w:szCs w:val="24"/>
        </w:rPr>
        <w:t>post-</w:t>
      </w:r>
      <w:proofErr w:type="spellStart"/>
      <w:r w:rsidRPr="00A05F1F">
        <w:rPr>
          <w:rFonts w:ascii="Arial" w:eastAsia="Times New Roman" w:hAnsi="Arial" w:cs="Arial"/>
          <w:i/>
          <w:iCs/>
          <w:color w:val="2D3B45"/>
          <w:sz w:val="24"/>
          <w:szCs w:val="24"/>
        </w:rPr>
        <w:t>hoc</w:t>
      </w:r>
      <w:r w:rsidRPr="00A05F1F">
        <w:rPr>
          <w:rFonts w:ascii="Arial" w:eastAsia="Times New Roman" w:hAnsi="Arial" w:cs="Arial"/>
          <w:color w:val="2D3B45"/>
          <w:sz w:val="24"/>
          <w:szCs w:val="24"/>
        </w:rPr>
        <w:t>tests</w:t>
      </w:r>
      <w:proofErr w:type="spellEnd"/>
      <w:r w:rsidRPr="00A05F1F">
        <w:rPr>
          <w:rFonts w:ascii="Arial" w:eastAsia="Times New Roman" w:hAnsi="Arial" w:cs="Arial"/>
          <w:color w:val="2D3B45"/>
          <w:sz w:val="24"/>
          <w:szCs w:val="24"/>
        </w:rPr>
        <w:t xml:space="preserve"> (if performed)?</w:t>
      </w:r>
    </w:p>
    <w:p w14:paraId="716B12F5" w14:textId="77777777" w:rsidR="00A05F1F" w:rsidRPr="00A05F1F" w:rsidRDefault="00A05F1F" w:rsidP="00A05F1F">
      <w:pPr>
        <w:numPr>
          <w:ilvl w:val="1"/>
          <w:numId w:val="2"/>
        </w:numPr>
        <w:shd w:val="clear" w:color="auto" w:fill="FFFFFF"/>
        <w:spacing w:before="100" w:beforeAutospacing="1" w:after="0" w:line="240" w:lineRule="auto"/>
        <w:ind w:left="750"/>
        <w:rPr>
          <w:rFonts w:ascii="Arial" w:eastAsia="Times New Roman" w:hAnsi="Arial" w:cs="Arial"/>
          <w:color w:val="2D3B45"/>
          <w:sz w:val="24"/>
          <w:szCs w:val="24"/>
        </w:rPr>
      </w:pPr>
      <w:r w:rsidRPr="00A05F1F">
        <w:rPr>
          <w:rFonts w:ascii="Arial" w:eastAsia="Times New Roman" w:hAnsi="Arial" w:cs="Arial"/>
          <w:color w:val="2D3B45"/>
          <w:sz w:val="24"/>
          <w:szCs w:val="24"/>
        </w:rPr>
        <w:t>The </w:t>
      </w:r>
      <w:r w:rsidRPr="00A05F1F">
        <w:rPr>
          <w:rFonts w:ascii="Arial" w:eastAsia="Times New Roman" w:hAnsi="Arial" w:cs="Arial"/>
          <w:i/>
          <w:iCs/>
          <w:color w:val="2D3B45"/>
          <w:sz w:val="24"/>
          <w:szCs w:val="24"/>
        </w:rPr>
        <w:t>post-</w:t>
      </w:r>
      <w:proofErr w:type="spellStart"/>
      <w:r w:rsidRPr="00A05F1F">
        <w:rPr>
          <w:rFonts w:ascii="Arial" w:eastAsia="Times New Roman" w:hAnsi="Arial" w:cs="Arial"/>
          <w:i/>
          <w:iCs/>
          <w:color w:val="2D3B45"/>
          <w:sz w:val="24"/>
          <w:szCs w:val="24"/>
        </w:rPr>
        <w:t>hoc</w:t>
      </w:r>
      <w:r w:rsidRPr="00A05F1F">
        <w:rPr>
          <w:rFonts w:ascii="Arial" w:eastAsia="Times New Roman" w:hAnsi="Arial" w:cs="Arial"/>
          <w:color w:val="2D3B45"/>
          <w:sz w:val="24"/>
          <w:szCs w:val="24"/>
        </w:rPr>
        <w:t>test</w:t>
      </w:r>
      <w:proofErr w:type="spellEnd"/>
      <w:r w:rsidRPr="00A05F1F">
        <w:rPr>
          <w:rFonts w:ascii="Arial" w:eastAsia="Times New Roman" w:hAnsi="Arial" w:cs="Arial"/>
          <w:color w:val="2D3B45"/>
          <w:sz w:val="24"/>
          <w:szCs w:val="24"/>
        </w:rPr>
        <w:t>, showed significant differences between the visual and audio-visual participants. The visual participants have significantly more glances on all three categories compared to the visual-audio participants (</w:t>
      </w:r>
      <w:r w:rsidRPr="00A05F1F">
        <w:rPr>
          <w:rFonts w:ascii="Arial" w:eastAsia="Times New Roman" w:hAnsi="Arial" w:cs="Arial"/>
          <w:i/>
          <w:iCs/>
          <w:color w:val="2D3B45"/>
          <w:sz w:val="24"/>
          <w:szCs w:val="24"/>
        </w:rPr>
        <w:t>p</w:t>
      </w:r>
      <w:r w:rsidRPr="00A05F1F">
        <w:rPr>
          <w:rFonts w:ascii="Arial" w:eastAsia="Times New Roman" w:hAnsi="Arial" w:cs="Arial"/>
          <w:color w:val="2D3B45"/>
          <w:sz w:val="24"/>
          <w:szCs w:val="24"/>
        </w:rPr>
        <w:t>&lt; 0.01).</w:t>
      </w:r>
    </w:p>
    <w:p w14:paraId="33C33871" w14:textId="77777777" w:rsidR="00A05F1F" w:rsidRPr="00A05F1F" w:rsidRDefault="00A05F1F" w:rsidP="00A05F1F">
      <w:pPr>
        <w:numPr>
          <w:ilvl w:val="0"/>
          <w:numId w:val="2"/>
        </w:numPr>
        <w:shd w:val="clear" w:color="auto" w:fill="FFFFFF"/>
        <w:spacing w:before="100" w:beforeAutospacing="1" w:after="0" w:line="240" w:lineRule="auto"/>
        <w:ind w:left="375"/>
        <w:rPr>
          <w:rFonts w:ascii="Arial" w:eastAsia="Times New Roman" w:hAnsi="Arial" w:cs="Arial"/>
          <w:color w:val="2D3B45"/>
          <w:sz w:val="24"/>
          <w:szCs w:val="24"/>
        </w:rPr>
      </w:pPr>
      <w:r w:rsidRPr="00A05F1F">
        <w:rPr>
          <w:rFonts w:ascii="Arial" w:eastAsia="Times New Roman" w:hAnsi="Arial" w:cs="Arial"/>
          <w:color w:val="2D3B45"/>
          <w:sz w:val="24"/>
          <w:szCs w:val="24"/>
        </w:rPr>
        <w:t>How does this ANOVA test help to answer the main research question of this article?</w:t>
      </w:r>
    </w:p>
    <w:p w14:paraId="63590F34" w14:textId="77777777" w:rsidR="00A05F1F" w:rsidRPr="00A05F1F" w:rsidRDefault="00A05F1F" w:rsidP="00A05F1F">
      <w:pPr>
        <w:numPr>
          <w:ilvl w:val="1"/>
          <w:numId w:val="2"/>
        </w:numPr>
        <w:shd w:val="clear" w:color="auto" w:fill="FFFFFF"/>
        <w:spacing w:before="100" w:beforeAutospacing="1" w:after="0" w:line="240" w:lineRule="auto"/>
        <w:ind w:left="750"/>
        <w:rPr>
          <w:rFonts w:ascii="Arial" w:eastAsia="Times New Roman" w:hAnsi="Arial" w:cs="Arial"/>
          <w:color w:val="2D3B45"/>
          <w:sz w:val="24"/>
          <w:szCs w:val="24"/>
        </w:rPr>
      </w:pPr>
      <w:r w:rsidRPr="00A05F1F">
        <w:rPr>
          <w:rFonts w:ascii="Arial" w:eastAsia="Times New Roman" w:hAnsi="Arial" w:cs="Arial"/>
          <w:color w:val="2D3B45"/>
          <w:sz w:val="24"/>
          <w:szCs w:val="24"/>
        </w:rPr>
        <w:t xml:space="preserve">This ANOVA test helped answer and prove that there was a significance between audio-visual and visual participants. Regarding the visual configuration from the use of the in-vehicle systems, the visual participants covered 76% of the three category glances that were tested (&lt; 0.5 sec, 0.5 – 2 secs, &gt; 2 sec). For the (&gt; 2 sec) the participants from the visual portion had a total of 67 glances. On the 0.5 – 2 seconds, the visual had 1783 glances and &lt; 0.5 sec had 45.4 </w:t>
      </w:r>
      <w:r w:rsidRPr="00A05F1F">
        <w:rPr>
          <w:rFonts w:ascii="Arial" w:eastAsia="Times New Roman" w:hAnsi="Arial" w:cs="Arial"/>
          <w:color w:val="2D3B45"/>
          <w:sz w:val="24"/>
          <w:szCs w:val="24"/>
        </w:rPr>
        <w:lastRenderedPageBreak/>
        <w:t>glances. On all three configurations, the visual portion had a total of 2304 glances.</w:t>
      </w:r>
    </w:p>
    <w:p w14:paraId="7E455C1C" w14:textId="77777777" w:rsidR="00C33B7B" w:rsidRDefault="00C33B7B"/>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EB0383"/>
    <w:multiLevelType w:val="multilevel"/>
    <w:tmpl w:val="DAAA5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2B1DBD"/>
    <w:multiLevelType w:val="multilevel"/>
    <w:tmpl w:val="226E1F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D200A4"/>
    <w:multiLevelType w:val="multilevel"/>
    <w:tmpl w:val="710E8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F1F"/>
    <w:rsid w:val="00A05F1F"/>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99236"/>
  <w15:chartTrackingRefBased/>
  <w15:docId w15:val="{547B4C36-C9A9-4872-86D7-D5A093B64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05F1F"/>
    <w:rPr>
      <w:i/>
      <w:iCs/>
    </w:rPr>
  </w:style>
  <w:style w:type="paragraph" w:styleId="NormalWeb">
    <w:name w:val="Normal (Web)"/>
    <w:basedOn w:val="Normal"/>
    <w:uiPriority w:val="99"/>
    <w:semiHidden/>
    <w:unhideWhenUsed/>
    <w:rsid w:val="00A05F1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1963705">
      <w:bodyDiv w:val="1"/>
      <w:marLeft w:val="0"/>
      <w:marRight w:val="0"/>
      <w:marTop w:val="0"/>
      <w:marBottom w:val="0"/>
      <w:divBdr>
        <w:top w:val="none" w:sz="0" w:space="0" w:color="auto"/>
        <w:left w:val="none" w:sz="0" w:space="0" w:color="auto"/>
        <w:bottom w:val="none" w:sz="0" w:space="0" w:color="auto"/>
        <w:right w:val="none" w:sz="0" w:space="0" w:color="auto"/>
      </w:divBdr>
    </w:div>
    <w:div w:id="1942182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2019-01-26T06:28:00Z</dcterms:created>
  <dcterms:modified xsi:type="dcterms:W3CDTF">2019-01-26T06:30:00Z</dcterms:modified>
</cp:coreProperties>
</file>